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8" w:rsidRDefault="00D95978">
      <w:pPr>
        <w:rPr>
          <w:rFonts w:ascii="Georgia" w:hAnsi="Georgia"/>
          <w:sz w:val="24"/>
          <w:szCs w:val="24"/>
        </w:rPr>
      </w:pPr>
      <w:r>
        <w:rPr>
          <w:rFonts w:ascii="Georgia" w:hAnsi="Georgia"/>
          <w:sz w:val="24"/>
          <w:szCs w:val="24"/>
        </w:rPr>
        <w:t>The Lewisburg Community Garden staff are here to ensure your gardening experience with us is enjoyable and stress-free. In order to maintain our level of service and the programs we run during the growing season, we ask that you as our plot renters are respectful of the space in the ways described in the contract. Here are some important notes for you to bear in mind:</w:t>
      </w:r>
    </w:p>
    <w:p w:rsidR="00676620" w:rsidRPr="001F281D" w:rsidRDefault="00676620">
      <w:pPr>
        <w:rPr>
          <w:rFonts w:ascii="Georgia" w:hAnsi="Georgia"/>
          <w:b/>
          <w:sz w:val="32"/>
          <w:szCs w:val="24"/>
        </w:rPr>
      </w:pPr>
      <w:r w:rsidRPr="001F281D">
        <w:rPr>
          <w:rFonts w:ascii="Georgia" w:hAnsi="Georgia"/>
          <w:b/>
          <w:sz w:val="32"/>
          <w:szCs w:val="24"/>
        </w:rPr>
        <w:t>General Guidelines</w:t>
      </w:r>
    </w:p>
    <w:p w:rsidR="00676620" w:rsidRPr="008A06BA" w:rsidRDefault="008A06BA" w:rsidP="008A06BA">
      <w:pPr>
        <w:pStyle w:val="ListParagraph"/>
        <w:numPr>
          <w:ilvl w:val="0"/>
          <w:numId w:val="1"/>
        </w:numPr>
        <w:rPr>
          <w:rFonts w:ascii="Georgia" w:hAnsi="Georgia"/>
          <w:sz w:val="24"/>
          <w:szCs w:val="24"/>
        </w:rPr>
      </w:pPr>
      <w:r>
        <w:rPr>
          <w:rFonts w:ascii="Georgia" w:hAnsi="Georgia"/>
          <w:sz w:val="24"/>
          <w:szCs w:val="24"/>
        </w:rPr>
        <w:t>The Garden is open from sunrise to sunset between May 1</w:t>
      </w:r>
      <w:r w:rsidRPr="008A06BA">
        <w:rPr>
          <w:rFonts w:ascii="Georgia" w:hAnsi="Georgia"/>
          <w:sz w:val="24"/>
          <w:szCs w:val="24"/>
          <w:vertAlign w:val="superscript"/>
        </w:rPr>
        <w:t>st</w:t>
      </w:r>
      <w:r>
        <w:rPr>
          <w:rFonts w:ascii="Georgia" w:hAnsi="Georgia"/>
          <w:sz w:val="24"/>
          <w:szCs w:val="24"/>
        </w:rPr>
        <w:t xml:space="preserve"> and October 31</w:t>
      </w:r>
      <w:r w:rsidRPr="008A06BA">
        <w:rPr>
          <w:rFonts w:ascii="Georgia" w:hAnsi="Georgia"/>
          <w:sz w:val="24"/>
          <w:szCs w:val="24"/>
          <w:vertAlign w:val="superscript"/>
        </w:rPr>
        <w:t>st</w:t>
      </w:r>
      <w:r>
        <w:rPr>
          <w:rFonts w:ascii="Georgia" w:hAnsi="Georgia"/>
          <w:sz w:val="24"/>
          <w:szCs w:val="24"/>
        </w:rPr>
        <w:t xml:space="preserve">, unless practicing season extension. The garden is closed during heavy rain and flood conditions. If the word “severe” appears in the forecast, </w:t>
      </w:r>
      <w:r w:rsidR="00BB0C09">
        <w:rPr>
          <w:rFonts w:ascii="Georgia" w:hAnsi="Georgia"/>
          <w:sz w:val="24"/>
          <w:szCs w:val="24"/>
        </w:rPr>
        <w:t xml:space="preserve">it is best to </w:t>
      </w:r>
      <w:r>
        <w:rPr>
          <w:rFonts w:ascii="Georgia" w:hAnsi="Georgia"/>
          <w:sz w:val="24"/>
          <w:szCs w:val="24"/>
        </w:rPr>
        <w:t>stay inside and safe.</w:t>
      </w:r>
    </w:p>
    <w:p w:rsidR="00676620" w:rsidRDefault="00493B77" w:rsidP="008A06BA">
      <w:pPr>
        <w:pStyle w:val="ListParagraph"/>
        <w:numPr>
          <w:ilvl w:val="0"/>
          <w:numId w:val="1"/>
        </w:numPr>
        <w:rPr>
          <w:rFonts w:ascii="Georgia" w:hAnsi="Georgia"/>
          <w:sz w:val="24"/>
          <w:szCs w:val="24"/>
        </w:rPr>
      </w:pPr>
      <w:r>
        <w:rPr>
          <w:rFonts w:ascii="Georgia" w:hAnsi="Georgia"/>
          <w:sz w:val="24"/>
          <w:szCs w:val="24"/>
        </w:rPr>
        <w:t xml:space="preserve">Walk only on the gravel/mulch pathways. </w:t>
      </w:r>
      <w:r w:rsidR="008A06BA">
        <w:rPr>
          <w:rFonts w:ascii="Georgia" w:hAnsi="Georgia"/>
          <w:sz w:val="24"/>
          <w:szCs w:val="24"/>
        </w:rPr>
        <w:t>Please do not leave pets and children roam the garden unattended. You are responsible for any damages they may cause</w:t>
      </w:r>
      <w:r w:rsidR="00361D4A">
        <w:rPr>
          <w:rFonts w:ascii="Georgia" w:hAnsi="Georgia"/>
          <w:sz w:val="24"/>
          <w:szCs w:val="24"/>
        </w:rPr>
        <w:t>.</w:t>
      </w:r>
    </w:p>
    <w:p w:rsidR="00361D4A" w:rsidRDefault="00361D4A" w:rsidP="00361D4A">
      <w:pPr>
        <w:pStyle w:val="ListParagraph"/>
        <w:numPr>
          <w:ilvl w:val="0"/>
          <w:numId w:val="1"/>
        </w:numPr>
        <w:rPr>
          <w:rFonts w:ascii="Georgia" w:hAnsi="Georgia"/>
          <w:sz w:val="24"/>
          <w:szCs w:val="24"/>
        </w:rPr>
      </w:pPr>
      <w:r>
        <w:rPr>
          <w:rFonts w:ascii="Georgia" w:hAnsi="Georgia"/>
          <w:sz w:val="24"/>
          <w:szCs w:val="24"/>
        </w:rPr>
        <w:t>If you are the last pe</w:t>
      </w:r>
      <w:r w:rsidR="00FF1150">
        <w:rPr>
          <w:rFonts w:ascii="Georgia" w:hAnsi="Georgia"/>
          <w:sz w:val="24"/>
          <w:szCs w:val="24"/>
        </w:rPr>
        <w:t>rson at the garden, please close and chain the gates</w:t>
      </w:r>
      <w:r>
        <w:rPr>
          <w:rFonts w:ascii="Georgia" w:hAnsi="Georgia"/>
          <w:sz w:val="24"/>
          <w:szCs w:val="24"/>
        </w:rPr>
        <w:t xml:space="preserve">. An open </w:t>
      </w:r>
      <w:r w:rsidR="00FF1150">
        <w:rPr>
          <w:rFonts w:ascii="Georgia" w:hAnsi="Georgia"/>
          <w:sz w:val="24"/>
          <w:szCs w:val="24"/>
        </w:rPr>
        <w:t>gate</w:t>
      </w:r>
      <w:r>
        <w:rPr>
          <w:rFonts w:ascii="Georgia" w:hAnsi="Georgia"/>
          <w:sz w:val="24"/>
          <w:szCs w:val="24"/>
        </w:rPr>
        <w:t xml:space="preserve"> is the easiest way for groundhogs</w:t>
      </w:r>
      <w:r w:rsidR="00493B77">
        <w:rPr>
          <w:rFonts w:ascii="Georgia" w:hAnsi="Georgia"/>
          <w:sz w:val="24"/>
          <w:szCs w:val="24"/>
        </w:rPr>
        <w:t xml:space="preserve"> and other pests</w:t>
      </w:r>
      <w:r>
        <w:rPr>
          <w:rFonts w:ascii="Georgia" w:hAnsi="Georgia"/>
          <w:sz w:val="24"/>
          <w:szCs w:val="24"/>
        </w:rPr>
        <w:t xml:space="preserve"> to enter the garden</w:t>
      </w:r>
      <w:r w:rsidR="00BB0C09">
        <w:rPr>
          <w:rFonts w:ascii="Georgia" w:hAnsi="Georgia"/>
          <w:sz w:val="24"/>
          <w:szCs w:val="24"/>
        </w:rPr>
        <w:t xml:space="preserve"> and wreak havoc on </w:t>
      </w:r>
      <w:r w:rsidR="00BB0C09">
        <w:rPr>
          <w:rFonts w:ascii="Georgia" w:hAnsi="Georgia"/>
          <w:sz w:val="24"/>
          <w:szCs w:val="24"/>
          <w:u w:val="single"/>
        </w:rPr>
        <w:t>everyone’s</w:t>
      </w:r>
      <w:r w:rsidR="00BB0C09" w:rsidRPr="00BB0C09">
        <w:rPr>
          <w:rFonts w:ascii="Georgia" w:hAnsi="Georgia"/>
          <w:sz w:val="24"/>
          <w:szCs w:val="24"/>
        </w:rPr>
        <w:t xml:space="preserve"> plants</w:t>
      </w:r>
      <w:r>
        <w:rPr>
          <w:rFonts w:ascii="Georgia" w:hAnsi="Georgia"/>
          <w:sz w:val="24"/>
          <w:szCs w:val="24"/>
        </w:rPr>
        <w:t xml:space="preserve">. </w:t>
      </w:r>
    </w:p>
    <w:p w:rsidR="00361D4A" w:rsidRDefault="00361D4A" w:rsidP="00361D4A">
      <w:pPr>
        <w:pStyle w:val="ListParagraph"/>
        <w:numPr>
          <w:ilvl w:val="0"/>
          <w:numId w:val="1"/>
        </w:numPr>
        <w:rPr>
          <w:rFonts w:ascii="Georgia" w:hAnsi="Georgia"/>
          <w:sz w:val="24"/>
          <w:szCs w:val="24"/>
        </w:rPr>
      </w:pPr>
      <w:r>
        <w:rPr>
          <w:rFonts w:ascii="Georgia" w:hAnsi="Georgia"/>
          <w:sz w:val="24"/>
          <w:szCs w:val="24"/>
        </w:rPr>
        <w:t>Keep an eye out for upcoming events on the Garden bulletin board.</w:t>
      </w:r>
      <w:r w:rsidR="00BB0C09">
        <w:rPr>
          <w:rFonts w:ascii="Georgia" w:hAnsi="Georgia"/>
          <w:sz w:val="24"/>
          <w:szCs w:val="24"/>
        </w:rPr>
        <w:t xml:space="preserve"> This is a simple way to stay in touch with community and garden events (like potlucks and Enrichment Series classes).</w:t>
      </w:r>
      <w:r>
        <w:rPr>
          <w:rFonts w:ascii="Georgia" w:hAnsi="Georgia"/>
          <w:sz w:val="24"/>
          <w:szCs w:val="24"/>
        </w:rPr>
        <w:t xml:space="preserve"> If you wish to post something on the bulletin board, please contact Kyle Bray. </w:t>
      </w:r>
    </w:p>
    <w:p w:rsidR="00361D4A" w:rsidRDefault="00361D4A" w:rsidP="00361D4A">
      <w:pPr>
        <w:pStyle w:val="ListParagraph"/>
        <w:numPr>
          <w:ilvl w:val="0"/>
          <w:numId w:val="1"/>
        </w:numPr>
        <w:rPr>
          <w:rFonts w:ascii="Georgia" w:hAnsi="Georgia"/>
          <w:sz w:val="24"/>
          <w:szCs w:val="24"/>
        </w:rPr>
      </w:pPr>
      <w:r>
        <w:rPr>
          <w:rFonts w:ascii="Georgia" w:hAnsi="Georgia"/>
          <w:sz w:val="24"/>
          <w:szCs w:val="24"/>
        </w:rPr>
        <w:t xml:space="preserve">Parking is available on North Front Street (except Monday between 7AM and Noon) and in </w:t>
      </w:r>
      <w:proofErr w:type="spellStart"/>
      <w:r>
        <w:rPr>
          <w:rFonts w:ascii="Georgia" w:hAnsi="Georgia"/>
          <w:sz w:val="24"/>
          <w:szCs w:val="24"/>
        </w:rPr>
        <w:t>Ogren</w:t>
      </w:r>
      <w:proofErr w:type="spellEnd"/>
      <w:r>
        <w:rPr>
          <w:rFonts w:ascii="Georgia" w:hAnsi="Georgia"/>
          <w:sz w:val="24"/>
          <w:szCs w:val="24"/>
        </w:rPr>
        <w:t xml:space="preserve"> Alley. If parking in </w:t>
      </w:r>
      <w:proofErr w:type="spellStart"/>
      <w:r>
        <w:rPr>
          <w:rFonts w:ascii="Georgia" w:hAnsi="Georgia"/>
          <w:sz w:val="24"/>
          <w:szCs w:val="24"/>
        </w:rPr>
        <w:t>Ogren</w:t>
      </w:r>
      <w:proofErr w:type="spellEnd"/>
      <w:r>
        <w:rPr>
          <w:rFonts w:ascii="Georgia" w:hAnsi="Georgia"/>
          <w:sz w:val="24"/>
          <w:szCs w:val="24"/>
        </w:rPr>
        <w:t xml:space="preserve"> Alley, please do not block the driveway to the white house. Short-term parking in the grass is allowed as long as the borough is not mowing. </w:t>
      </w:r>
    </w:p>
    <w:p w:rsidR="00493B77" w:rsidRDefault="00493B77" w:rsidP="00361D4A">
      <w:pPr>
        <w:pStyle w:val="ListParagraph"/>
        <w:numPr>
          <w:ilvl w:val="0"/>
          <w:numId w:val="1"/>
        </w:numPr>
        <w:rPr>
          <w:rFonts w:ascii="Georgia" w:hAnsi="Georgia"/>
          <w:sz w:val="24"/>
          <w:szCs w:val="24"/>
        </w:rPr>
      </w:pPr>
      <w:r>
        <w:rPr>
          <w:rFonts w:ascii="Georgia" w:hAnsi="Georgia"/>
          <w:sz w:val="24"/>
          <w:szCs w:val="24"/>
        </w:rPr>
        <w:t xml:space="preserve">The Communal Plot is meant to grow food for our local food banks and hot meal programs. Please be respectful of the produce and garden beds. </w:t>
      </w:r>
    </w:p>
    <w:p w:rsidR="004A7B2E" w:rsidRDefault="00442E68" w:rsidP="001F281D">
      <w:pPr>
        <w:pStyle w:val="ListParagraph"/>
        <w:numPr>
          <w:ilvl w:val="0"/>
          <w:numId w:val="1"/>
        </w:numPr>
        <w:rPr>
          <w:rFonts w:ascii="Georgia" w:hAnsi="Georgia"/>
          <w:sz w:val="24"/>
          <w:szCs w:val="24"/>
        </w:rPr>
      </w:pPr>
      <w:r>
        <w:rPr>
          <w:rFonts w:ascii="Georgia" w:hAnsi="Georgia"/>
          <w:sz w:val="24"/>
          <w:szCs w:val="24"/>
        </w:rPr>
        <w:t xml:space="preserve">No permanent structures means </w:t>
      </w:r>
      <w:proofErr w:type="gramStart"/>
      <w:r w:rsidRPr="00442E68">
        <w:rPr>
          <w:rFonts w:ascii="Georgia" w:hAnsi="Georgia"/>
          <w:b/>
          <w:sz w:val="24"/>
          <w:szCs w:val="24"/>
        </w:rPr>
        <w:t>no</w:t>
      </w:r>
      <w:proofErr w:type="gramEnd"/>
      <w:r>
        <w:rPr>
          <w:rFonts w:ascii="Georgia" w:hAnsi="Georgia"/>
          <w:sz w:val="24"/>
          <w:szCs w:val="24"/>
        </w:rPr>
        <w:t xml:space="preserve"> </w:t>
      </w:r>
      <w:r w:rsidRPr="00442E68">
        <w:rPr>
          <w:rFonts w:ascii="Georgia" w:hAnsi="Georgia"/>
          <w:b/>
          <w:sz w:val="24"/>
          <w:szCs w:val="24"/>
        </w:rPr>
        <w:t>permanent structures</w:t>
      </w:r>
      <w:r>
        <w:rPr>
          <w:rFonts w:ascii="Georgia" w:hAnsi="Georgia"/>
          <w:sz w:val="24"/>
          <w:szCs w:val="24"/>
        </w:rPr>
        <w:t xml:space="preserve">. Please refrain from using chemically treated woods or plastics when alternatives are available. </w:t>
      </w:r>
    </w:p>
    <w:p w:rsidR="001F281D" w:rsidRPr="001F281D" w:rsidRDefault="001F281D" w:rsidP="001F281D">
      <w:pPr>
        <w:pStyle w:val="ListParagraph"/>
        <w:rPr>
          <w:rFonts w:ascii="Georgia" w:hAnsi="Georgia"/>
          <w:sz w:val="24"/>
          <w:szCs w:val="24"/>
        </w:rPr>
      </w:pPr>
    </w:p>
    <w:p w:rsidR="00D95978" w:rsidRPr="001F281D" w:rsidRDefault="00D95978">
      <w:pPr>
        <w:rPr>
          <w:rFonts w:ascii="Georgia" w:hAnsi="Georgia"/>
          <w:b/>
          <w:sz w:val="32"/>
          <w:szCs w:val="24"/>
        </w:rPr>
      </w:pPr>
      <w:r w:rsidRPr="001F281D">
        <w:rPr>
          <w:rFonts w:ascii="Georgia" w:hAnsi="Georgia"/>
          <w:b/>
          <w:sz w:val="32"/>
          <w:szCs w:val="24"/>
        </w:rPr>
        <w:t>Water use</w:t>
      </w:r>
    </w:p>
    <w:p w:rsidR="00676620" w:rsidRDefault="00D95978">
      <w:pPr>
        <w:rPr>
          <w:rFonts w:ascii="Georgia" w:hAnsi="Georgia"/>
          <w:sz w:val="24"/>
          <w:szCs w:val="24"/>
          <w:u w:val="single"/>
        </w:rPr>
      </w:pPr>
      <w:r>
        <w:rPr>
          <w:rFonts w:ascii="Georgia" w:hAnsi="Georgia"/>
          <w:sz w:val="24"/>
          <w:szCs w:val="24"/>
        </w:rPr>
        <w:t xml:space="preserve">We recently upgraded our irrigation system to allow plot renters and the communal plot to use water at the same time. We also moved our frost-free hydrant closer to the corner of the garden. These upgrades are meant to make your experience easier, but we ask that if you are the last person to use the water, </w:t>
      </w:r>
      <w:r w:rsidR="00676620" w:rsidRPr="00676620">
        <w:rPr>
          <w:rFonts w:ascii="Georgia" w:hAnsi="Georgia"/>
          <w:b/>
          <w:sz w:val="24"/>
          <w:szCs w:val="24"/>
          <w:u w:val="single"/>
        </w:rPr>
        <w:t>please turn off the h</w:t>
      </w:r>
      <w:r w:rsidRPr="00676620">
        <w:rPr>
          <w:rFonts w:ascii="Georgia" w:hAnsi="Georgia"/>
          <w:b/>
          <w:sz w:val="24"/>
          <w:szCs w:val="24"/>
          <w:u w:val="single"/>
        </w:rPr>
        <w:t>ydrant.</w:t>
      </w:r>
    </w:p>
    <w:p w:rsidR="00D95978" w:rsidRPr="0098007E" w:rsidRDefault="0098007E" w:rsidP="0098007E">
      <w:pPr>
        <w:jc w:val="center"/>
        <w:rPr>
          <w:rFonts w:ascii="Georgia" w:hAnsi="Georgia"/>
          <w:sz w:val="24"/>
          <w:szCs w:val="24"/>
        </w:rPr>
      </w:pPr>
      <w:r w:rsidRPr="0098007E">
        <w:rPr>
          <w:rFonts w:ascii="Georgia" w:hAnsi="Georgia"/>
          <w:noProof/>
          <w:sz w:val="24"/>
          <w:szCs w:val="24"/>
        </w:rPr>
        <w:lastRenderedPageBreak/>
        <w:drawing>
          <wp:inline distT="0" distB="0" distL="0" distR="0" wp14:anchorId="20D28CA4" wp14:editId="486A3AE2">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419_185512269.jpg"/>
                    <pic:cNvPicPr/>
                  </pic:nvPicPr>
                  <pic:blipFill rotWithShape="1">
                    <a:blip r:embed="rId9" cstate="print">
                      <a:extLst>
                        <a:ext uri="{28A0092B-C50C-407E-A947-70E740481C1C}">
                          <a14:useLocalDpi xmlns:a14="http://schemas.microsoft.com/office/drawing/2010/main" val="0"/>
                        </a:ext>
                      </a:extLst>
                    </a:blip>
                    <a:srcRect l="15227" t="18881" r="9052" b="41271"/>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r>
        <w:rPr>
          <w:rFonts w:ascii="Georgia" w:hAnsi="Georgia"/>
          <w:sz w:val="24"/>
          <w:szCs w:val="24"/>
        </w:rPr>
        <w:t xml:space="preserve">  </w:t>
      </w:r>
      <w:r w:rsidR="00600D76">
        <w:rPr>
          <w:rFonts w:ascii="Georgia" w:hAnsi="Georgia"/>
          <w:noProof/>
          <w:sz w:val="24"/>
          <w:szCs w:val="24"/>
        </w:rPr>
        <w:drawing>
          <wp:inline distT="0" distB="0" distL="0" distR="0" wp14:anchorId="070ED813" wp14:editId="5F83F6E4">
            <wp:extent cx="1828800" cy="18288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60419_185549493.jpg"/>
                    <pic:cNvPicPr/>
                  </pic:nvPicPr>
                  <pic:blipFill rotWithShape="1">
                    <a:blip r:embed="rId10" cstate="print">
                      <a:extLst>
                        <a:ext uri="{28A0092B-C50C-407E-A947-70E740481C1C}">
                          <a14:useLocalDpi xmlns:a14="http://schemas.microsoft.com/office/drawing/2010/main" val="0"/>
                        </a:ext>
                      </a:extLst>
                    </a:blip>
                    <a:srcRect t="3476" r="378" b="27230"/>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r w:rsidR="00600D76">
        <w:rPr>
          <w:rFonts w:ascii="Georgia" w:hAnsi="Georgia"/>
          <w:sz w:val="24"/>
          <w:szCs w:val="24"/>
        </w:rPr>
        <w:t xml:space="preserve">  </w:t>
      </w:r>
      <w:r w:rsidRPr="0098007E">
        <w:rPr>
          <w:rFonts w:ascii="Georgia" w:hAnsi="Georgia"/>
          <w:noProof/>
          <w:sz w:val="24"/>
          <w:szCs w:val="24"/>
        </w:rPr>
        <w:drawing>
          <wp:inline distT="0" distB="0" distL="0" distR="0" wp14:anchorId="03E3C1B2" wp14:editId="538A8588">
            <wp:extent cx="18288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419_185527673.jpg"/>
                    <pic:cNvPicPr/>
                  </pic:nvPicPr>
                  <pic:blipFill rotWithShape="1">
                    <a:blip r:embed="rId11" cstate="print">
                      <a:extLst>
                        <a:ext uri="{28A0092B-C50C-407E-A947-70E740481C1C}">
                          <a14:useLocalDpi xmlns:a14="http://schemas.microsoft.com/office/drawing/2010/main" val="0"/>
                        </a:ext>
                      </a:extLst>
                    </a:blip>
                    <a:srcRect l="9670" t="18534" r="4527" b="3304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r w:rsidRPr="0098007E">
        <w:rPr>
          <w:rFonts w:ascii="Georgia" w:hAnsi="Georgia"/>
          <w:sz w:val="24"/>
          <w:szCs w:val="24"/>
        </w:rPr>
        <w:br w:type="textWrapping" w:clear="all"/>
      </w:r>
      <w:r w:rsidR="00600D76">
        <w:rPr>
          <w:rFonts w:ascii="Georgia" w:hAnsi="Georgia"/>
          <w:sz w:val="24"/>
          <w:szCs w:val="24"/>
        </w:rPr>
        <w:t xml:space="preserve"> </w:t>
      </w:r>
      <w:r w:rsidR="00F74A10">
        <w:rPr>
          <w:rFonts w:ascii="Georgia" w:hAnsi="Georgia"/>
          <w:sz w:val="24"/>
          <w:szCs w:val="24"/>
        </w:rPr>
        <w:t xml:space="preserve">  </w:t>
      </w:r>
      <w:r w:rsidR="00600D76">
        <w:rPr>
          <w:rFonts w:ascii="Georgia" w:hAnsi="Georgia"/>
          <w:sz w:val="24"/>
          <w:szCs w:val="24"/>
        </w:rPr>
        <w:t xml:space="preserve"> </w:t>
      </w:r>
      <w:r w:rsidR="00600D76" w:rsidRPr="00F74A10">
        <w:rPr>
          <w:rFonts w:ascii="Georgia" w:hAnsi="Georgia"/>
          <w:sz w:val="24"/>
          <w:szCs w:val="24"/>
        </w:rPr>
        <w:t>Hydrant turned</w:t>
      </w:r>
      <w:r w:rsidR="00600D76" w:rsidRPr="00F74A10">
        <w:rPr>
          <w:rFonts w:ascii="Georgia" w:hAnsi="Georgia"/>
          <w:b/>
          <w:sz w:val="24"/>
          <w:szCs w:val="24"/>
        </w:rPr>
        <w:t xml:space="preserve"> OFF</w:t>
      </w:r>
      <w:r w:rsidR="00600D76">
        <w:rPr>
          <w:rFonts w:ascii="Georgia" w:hAnsi="Georgia"/>
          <w:sz w:val="24"/>
          <w:szCs w:val="24"/>
        </w:rPr>
        <w:tab/>
      </w:r>
      <w:r w:rsidR="00600D76" w:rsidRPr="00F74A10">
        <w:rPr>
          <w:rFonts w:ascii="Georgia" w:hAnsi="Georgia"/>
          <w:b/>
          <w:sz w:val="24"/>
          <w:szCs w:val="24"/>
        </w:rPr>
        <w:t xml:space="preserve">    </w:t>
      </w:r>
      <w:r w:rsidR="00F74A10">
        <w:rPr>
          <w:rFonts w:ascii="Georgia" w:hAnsi="Georgia"/>
          <w:b/>
          <w:sz w:val="24"/>
          <w:szCs w:val="24"/>
        </w:rPr>
        <w:t xml:space="preserve">  </w:t>
      </w:r>
      <w:r w:rsidR="00600D76" w:rsidRPr="00F74A10">
        <w:rPr>
          <w:rFonts w:ascii="Georgia" w:hAnsi="Georgia"/>
          <w:b/>
          <w:sz w:val="24"/>
          <w:szCs w:val="24"/>
        </w:rPr>
        <w:t xml:space="preserve"> </w:t>
      </w:r>
      <w:r w:rsidR="00600D76" w:rsidRPr="00F74A10">
        <w:rPr>
          <w:rFonts w:ascii="Georgia" w:hAnsi="Georgia"/>
          <w:sz w:val="24"/>
          <w:szCs w:val="24"/>
        </w:rPr>
        <w:t>Hydrant turned</w:t>
      </w:r>
      <w:r w:rsidR="00600D76" w:rsidRPr="00F74A10">
        <w:rPr>
          <w:rFonts w:ascii="Georgia" w:hAnsi="Georgia"/>
          <w:b/>
          <w:sz w:val="24"/>
          <w:szCs w:val="24"/>
        </w:rPr>
        <w:t xml:space="preserve"> ON</w:t>
      </w:r>
      <w:r w:rsidR="00600D76" w:rsidRPr="00F74A10">
        <w:rPr>
          <w:rFonts w:ascii="Georgia" w:hAnsi="Georgia"/>
          <w:b/>
          <w:sz w:val="24"/>
          <w:szCs w:val="24"/>
        </w:rPr>
        <w:tab/>
      </w:r>
      <w:r w:rsidR="00F74A10">
        <w:rPr>
          <w:rFonts w:ascii="Georgia" w:hAnsi="Georgia"/>
          <w:sz w:val="24"/>
          <w:szCs w:val="24"/>
        </w:rPr>
        <w:t xml:space="preserve">      </w:t>
      </w:r>
      <w:r w:rsidR="00F74A10" w:rsidRPr="00F74A10">
        <w:rPr>
          <w:rFonts w:ascii="Georgia" w:hAnsi="Georgia"/>
          <w:sz w:val="24"/>
          <w:szCs w:val="24"/>
        </w:rPr>
        <w:t xml:space="preserve">Hydrant </w:t>
      </w:r>
      <w:r w:rsidR="00F74A10" w:rsidRPr="00F74A10">
        <w:rPr>
          <w:rFonts w:ascii="Georgia" w:hAnsi="Georgia"/>
          <w:b/>
          <w:sz w:val="24"/>
          <w:szCs w:val="24"/>
        </w:rPr>
        <w:t>NOT ON or</w:t>
      </w:r>
      <w:r w:rsidR="00F74A10">
        <w:rPr>
          <w:rFonts w:ascii="Georgia" w:hAnsi="Georgia"/>
          <w:b/>
          <w:sz w:val="24"/>
          <w:szCs w:val="24"/>
        </w:rPr>
        <w:t xml:space="preserve"> </w:t>
      </w:r>
      <w:r w:rsidR="00600D76" w:rsidRPr="00F74A10">
        <w:rPr>
          <w:rFonts w:ascii="Georgia" w:hAnsi="Georgia"/>
          <w:b/>
          <w:sz w:val="24"/>
          <w:szCs w:val="24"/>
        </w:rPr>
        <w:t>OFF</w:t>
      </w:r>
    </w:p>
    <w:p w:rsidR="00600D76" w:rsidRPr="00676620" w:rsidRDefault="00600D76">
      <w:pPr>
        <w:rPr>
          <w:rFonts w:ascii="Georgia" w:hAnsi="Georgia"/>
          <w:sz w:val="24"/>
          <w:szCs w:val="24"/>
          <w:u w:val="single"/>
        </w:rPr>
      </w:pPr>
    </w:p>
    <w:p w:rsidR="00676620" w:rsidRPr="001F281D" w:rsidRDefault="00676620">
      <w:pPr>
        <w:rPr>
          <w:rFonts w:ascii="Georgia" w:hAnsi="Georgia"/>
          <w:b/>
          <w:sz w:val="32"/>
          <w:szCs w:val="24"/>
        </w:rPr>
      </w:pPr>
      <w:r w:rsidRPr="001F281D">
        <w:rPr>
          <w:rFonts w:ascii="Georgia" w:hAnsi="Georgia"/>
          <w:b/>
          <w:sz w:val="32"/>
          <w:szCs w:val="24"/>
        </w:rPr>
        <w:t>Plot Maintenance and Upkeep</w:t>
      </w:r>
    </w:p>
    <w:p w:rsidR="00FF1150" w:rsidRDefault="008A06BA">
      <w:pPr>
        <w:rPr>
          <w:rFonts w:ascii="Georgia" w:hAnsi="Georgia"/>
          <w:sz w:val="24"/>
          <w:szCs w:val="24"/>
        </w:rPr>
      </w:pPr>
      <w:r>
        <w:rPr>
          <w:rFonts w:ascii="Georgia" w:hAnsi="Georgia"/>
          <w:sz w:val="24"/>
          <w:szCs w:val="24"/>
        </w:rPr>
        <w:t xml:space="preserve">For organic gardeners, the only inevitable things in life are death, taxes, and weeds. As stated in your contact, you are responsible limiting the spread of weeds from you plot to the best of your ability. </w:t>
      </w:r>
      <w:proofErr w:type="gramStart"/>
      <w:r w:rsidR="00FF1150">
        <w:rPr>
          <w:rFonts w:ascii="Georgia" w:hAnsi="Georgia"/>
          <w:sz w:val="24"/>
          <w:szCs w:val="24"/>
        </w:rPr>
        <w:t>The two best ways to limit weeds?</w:t>
      </w:r>
      <w:proofErr w:type="gramEnd"/>
    </w:p>
    <w:p w:rsidR="00FF1150" w:rsidRDefault="00FF1150" w:rsidP="00FF1150">
      <w:pPr>
        <w:pStyle w:val="ListParagraph"/>
        <w:numPr>
          <w:ilvl w:val="0"/>
          <w:numId w:val="2"/>
        </w:numPr>
        <w:rPr>
          <w:rFonts w:ascii="Georgia" w:hAnsi="Georgia"/>
          <w:sz w:val="24"/>
          <w:szCs w:val="24"/>
        </w:rPr>
      </w:pPr>
      <w:r>
        <w:rPr>
          <w:rFonts w:ascii="Georgia" w:hAnsi="Georgia"/>
          <w:sz w:val="24"/>
          <w:szCs w:val="24"/>
        </w:rPr>
        <w:t>Put down a layer of mulch as soon as your plants are established. Mulch blocks light from reaching the soil and prevents weeds from germinating. It also provides essential nutrients and helps retain soil moisture</w:t>
      </w:r>
      <w:bookmarkStart w:id="0" w:name="_GoBack"/>
      <w:bookmarkEnd w:id="0"/>
      <w:r>
        <w:rPr>
          <w:rFonts w:ascii="Georgia" w:hAnsi="Georgia"/>
          <w:sz w:val="24"/>
          <w:szCs w:val="24"/>
        </w:rPr>
        <w:t xml:space="preserve">, making it easier to remove weeds in your plot. </w:t>
      </w:r>
    </w:p>
    <w:p w:rsidR="00FF1150" w:rsidRDefault="00FF1150" w:rsidP="00FF1150">
      <w:pPr>
        <w:pStyle w:val="ListParagraph"/>
        <w:numPr>
          <w:ilvl w:val="0"/>
          <w:numId w:val="2"/>
        </w:numPr>
        <w:rPr>
          <w:rFonts w:ascii="Georgia" w:hAnsi="Georgia"/>
          <w:sz w:val="24"/>
          <w:szCs w:val="24"/>
        </w:rPr>
      </w:pPr>
      <w:r>
        <w:rPr>
          <w:rFonts w:ascii="Georgia" w:hAnsi="Georgia"/>
          <w:sz w:val="24"/>
          <w:szCs w:val="24"/>
        </w:rPr>
        <w:t>Visit your plot often and pull weeds each time you visit. This will stop them from spreading to other plots.</w:t>
      </w:r>
    </w:p>
    <w:p w:rsidR="00676620" w:rsidRPr="00FF1150" w:rsidRDefault="008A06BA" w:rsidP="00FF1150">
      <w:pPr>
        <w:rPr>
          <w:rFonts w:ascii="Georgia" w:hAnsi="Georgia"/>
          <w:sz w:val="24"/>
          <w:szCs w:val="24"/>
        </w:rPr>
      </w:pPr>
      <w:r w:rsidRPr="00FF1150">
        <w:rPr>
          <w:rFonts w:ascii="Georgia" w:hAnsi="Georgia"/>
          <w:sz w:val="24"/>
          <w:szCs w:val="24"/>
        </w:rPr>
        <w:t>If weeds or rotting produce</w:t>
      </w:r>
      <w:r w:rsidR="004A7B2E" w:rsidRPr="00FF1150">
        <w:rPr>
          <w:rFonts w:ascii="Georgia" w:hAnsi="Georgia"/>
          <w:sz w:val="24"/>
          <w:szCs w:val="24"/>
        </w:rPr>
        <w:t xml:space="preserve"> (see below)</w:t>
      </w:r>
      <w:r w:rsidRPr="00FF1150">
        <w:rPr>
          <w:rFonts w:ascii="Georgia" w:hAnsi="Georgia"/>
          <w:sz w:val="24"/>
          <w:szCs w:val="24"/>
        </w:rPr>
        <w:t xml:space="preserve"> become an issue, you will be contacted by LCG staff about the issue. If left unresolved, you could lose your plot. </w:t>
      </w:r>
    </w:p>
    <w:p w:rsidR="00F74A10" w:rsidRPr="00676620" w:rsidRDefault="00F74A10">
      <w:pPr>
        <w:rPr>
          <w:rFonts w:ascii="Georgia" w:hAnsi="Georgia"/>
          <w:sz w:val="24"/>
          <w:szCs w:val="24"/>
        </w:rPr>
      </w:pPr>
    </w:p>
    <w:p w:rsidR="00676620" w:rsidRPr="001F281D" w:rsidRDefault="00676620">
      <w:pPr>
        <w:rPr>
          <w:rFonts w:ascii="Georgia" w:hAnsi="Georgia"/>
          <w:sz w:val="32"/>
          <w:szCs w:val="24"/>
        </w:rPr>
      </w:pPr>
      <w:r w:rsidRPr="001F281D">
        <w:rPr>
          <w:rFonts w:ascii="Georgia" w:hAnsi="Georgia"/>
          <w:b/>
          <w:sz w:val="32"/>
          <w:szCs w:val="24"/>
        </w:rPr>
        <w:t>Trash and Recycling</w:t>
      </w:r>
    </w:p>
    <w:p w:rsidR="00676620" w:rsidRDefault="00676620">
      <w:pPr>
        <w:rPr>
          <w:rFonts w:ascii="Georgia" w:hAnsi="Georgia"/>
          <w:sz w:val="24"/>
          <w:szCs w:val="24"/>
        </w:rPr>
      </w:pPr>
      <w:r>
        <w:rPr>
          <w:rFonts w:ascii="Georgia" w:hAnsi="Georgia"/>
          <w:sz w:val="24"/>
          <w:szCs w:val="24"/>
        </w:rPr>
        <w:t xml:space="preserve">Please be considerate when disposing of refuse materials. Recycle whenever possible. A trash can </w:t>
      </w:r>
      <w:r w:rsidR="008A06BA">
        <w:rPr>
          <w:rFonts w:ascii="Georgia" w:hAnsi="Georgia"/>
          <w:sz w:val="24"/>
          <w:szCs w:val="24"/>
        </w:rPr>
        <w:t xml:space="preserve">is located next to the main gate/bulletin board. Recycling can be placed in the bin next to the shed. </w:t>
      </w:r>
      <w:r w:rsidR="00361D4A">
        <w:rPr>
          <w:rFonts w:ascii="Georgia" w:hAnsi="Georgia"/>
          <w:sz w:val="24"/>
          <w:szCs w:val="24"/>
        </w:rPr>
        <w:t xml:space="preserve">Before you throw something out, ask yourself if it can be reused! </w:t>
      </w:r>
    </w:p>
    <w:p w:rsidR="00FF1150" w:rsidRDefault="00FF1150">
      <w:pPr>
        <w:rPr>
          <w:rFonts w:ascii="Georgia" w:hAnsi="Georgia"/>
          <w:sz w:val="24"/>
          <w:szCs w:val="24"/>
        </w:rPr>
      </w:pPr>
    </w:p>
    <w:p w:rsidR="00676620" w:rsidRPr="001F281D" w:rsidRDefault="00676620">
      <w:pPr>
        <w:rPr>
          <w:rFonts w:ascii="Georgia" w:hAnsi="Georgia"/>
          <w:sz w:val="32"/>
          <w:szCs w:val="24"/>
        </w:rPr>
      </w:pPr>
      <w:r w:rsidRPr="001F281D">
        <w:rPr>
          <w:rFonts w:ascii="Georgia" w:hAnsi="Georgia"/>
          <w:b/>
          <w:sz w:val="32"/>
          <w:szCs w:val="24"/>
        </w:rPr>
        <w:t>Gleaning</w:t>
      </w:r>
    </w:p>
    <w:p w:rsidR="004A7B2E" w:rsidRDefault="004A7B2E">
      <w:pPr>
        <w:rPr>
          <w:rFonts w:ascii="Georgia" w:hAnsi="Georgia"/>
          <w:sz w:val="24"/>
          <w:szCs w:val="24"/>
        </w:rPr>
      </w:pPr>
      <w:r>
        <w:rPr>
          <w:rFonts w:ascii="Georgia" w:hAnsi="Georgia"/>
          <w:sz w:val="24"/>
          <w:szCs w:val="24"/>
        </w:rPr>
        <w:t xml:space="preserve">According to </w:t>
      </w:r>
      <w:r w:rsidR="00FF1150">
        <w:rPr>
          <w:rFonts w:ascii="Georgia" w:hAnsi="Georgia"/>
          <w:sz w:val="24"/>
          <w:szCs w:val="24"/>
        </w:rPr>
        <w:t xml:space="preserve">the nonprofit organization </w:t>
      </w:r>
      <w:r>
        <w:rPr>
          <w:rFonts w:ascii="Georgia" w:hAnsi="Georgia"/>
          <w:sz w:val="24"/>
          <w:szCs w:val="24"/>
        </w:rPr>
        <w:t xml:space="preserve">Feeding America, 25-40% of food grown, picked, transported, and sold will go to waste. Imagine yourself going to the grocery store and buying food, only to leave just under half your grocery bags in the cart as you leave. Food waste is a 70 billion pound per year problem in this country. One of our renewed goals for this year is to eliminate as much food waste as we can through gleaning. </w:t>
      </w:r>
    </w:p>
    <w:p w:rsidR="008A06BA" w:rsidRDefault="008A06BA">
      <w:pPr>
        <w:rPr>
          <w:rFonts w:ascii="Georgia" w:hAnsi="Georgia"/>
          <w:sz w:val="24"/>
          <w:szCs w:val="24"/>
        </w:rPr>
      </w:pPr>
      <w:r>
        <w:rPr>
          <w:rFonts w:ascii="Georgia" w:hAnsi="Georgia"/>
          <w:sz w:val="24"/>
          <w:szCs w:val="24"/>
        </w:rPr>
        <w:lastRenderedPageBreak/>
        <w:t>The act of gleaning is to art of collecti</w:t>
      </w:r>
      <w:r w:rsidR="004A7B2E">
        <w:rPr>
          <w:rFonts w:ascii="Georgia" w:hAnsi="Georgia"/>
          <w:sz w:val="24"/>
          <w:szCs w:val="24"/>
        </w:rPr>
        <w:t>ng leftover crops after harvest</w:t>
      </w:r>
      <w:r>
        <w:rPr>
          <w:rFonts w:ascii="Georgia" w:hAnsi="Georgia"/>
          <w:sz w:val="24"/>
          <w:szCs w:val="24"/>
        </w:rPr>
        <w:t>.</w:t>
      </w:r>
      <w:r w:rsidR="004A7B2E">
        <w:rPr>
          <w:rFonts w:ascii="Georgia" w:hAnsi="Georgia"/>
          <w:sz w:val="24"/>
          <w:szCs w:val="24"/>
        </w:rPr>
        <w:t xml:space="preserve"> Sometimes, it is not economically feasible for farmers to pick all their produce if it won’t meet market standards – so they allow groups to glean their perfectly edible produce!</w:t>
      </w:r>
      <w:r>
        <w:rPr>
          <w:rFonts w:ascii="Georgia" w:hAnsi="Georgia"/>
          <w:sz w:val="24"/>
          <w:szCs w:val="24"/>
        </w:rPr>
        <w:t xml:space="preserve"> </w:t>
      </w:r>
      <w:r w:rsidR="00FF1150">
        <w:rPr>
          <w:rFonts w:ascii="Georgia" w:hAnsi="Georgia"/>
          <w:sz w:val="24"/>
          <w:szCs w:val="24"/>
        </w:rPr>
        <w:t>W</w:t>
      </w:r>
      <w:r w:rsidR="004A7B2E">
        <w:rPr>
          <w:rFonts w:ascii="Georgia" w:hAnsi="Georgia"/>
          <w:sz w:val="24"/>
          <w:szCs w:val="24"/>
        </w:rPr>
        <w:t xml:space="preserve">e will glean produce </w:t>
      </w:r>
      <w:r w:rsidR="00FF1150">
        <w:rPr>
          <w:rFonts w:ascii="Georgia" w:hAnsi="Georgia"/>
          <w:sz w:val="24"/>
          <w:szCs w:val="24"/>
        </w:rPr>
        <w:t xml:space="preserve">after giving three (3) days’ notice </w:t>
      </w:r>
      <w:r w:rsidR="004A7B2E">
        <w:rPr>
          <w:rFonts w:ascii="Georgia" w:hAnsi="Georgia"/>
          <w:sz w:val="24"/>
          <w:szCs w:val="24"/>
        </w:rPr>
        <w:t>and donate it to our existing network of local f</w:t>
      </w:r>
      <w:r w:rsidR="00FF1150">
        <w:rPr>
          <w:rFonts w:ascii="Georgia" w:hAnsi="Georgia"/>
          <w:sz w:val="24"/>
          <w:szCs w:val="24"/>
        </w:rPr>
        <w:t>ood banks and hot meal programs</w:t>
      </w:r>
      <w:r>
        <w:rPr>
          <w:rFonts w:ascii="Georgia" w:hAnsi="Georgia"/>
          <w:sz w:val="24"/>
          <w:szCs w:val="24"/>
        </w:rPr>
        <w:t xml:space="preserve">. If left unresolved as specified in your contact, we will glean your produce to ensure it is not wasted. </w:t>
      </w:r>
      <w:r w:rsidRPr="008A06BA">
        <w:rPr>
          <w:rFonts w:ascii="Georgia" w:hAnsi="Georgia"/>
          <w:sz w:val="24"/>
          <w:szCs w:val="24"/>
          <w:u w:val="single"/>
        </w:rPr>
        <w:t xml:space="preserve">The best way to stop us from gleaning is to </w:t>
      </w:r>
      <w:r w:rsidR="00493B77">
        <w:rPr>
          <w:rFonts w:ascii="Georgia" w:hAnsi="Georgia"/>
          <w:sz w:val="24"/>
          <w:szCs w:val="24"/>
          <w:u w:val="single"/>
        </w:rPr>
        <w:t>visit</w:t>
      </w:r>
      <w:r w:rsidRPr="008A06BA">
        <w:rPr>
          <w:rFonts w:ascii="Georgia" w:hAnsi="Georgia"/>
          <w:sz w:val="24"/>
          <w:szCs w:val="24"/>
          <w:u w:val="single"/>
        </w:rPr>
        <w:t xml:space="preserve"> your plot regularly. </w:t>
      </w:r>
    </w:p>
    <w:p w:rsidR="00F74A10" w:rsidRDefault="008A06BA">
      <w:pPr>
        <w:rPr>
          <w:rFonts w:ascii="Georgia" w:hAnsi="Georgia"/>
          <w:sz w:val="24"/>
          <w:szCs w:val="24"/>
        </w:rPr>
      </w:pPr>
      <w:r w:rsidRPr="008A06BA">
        <w:rPr>
          <w:rFonts w:ascii="Georgia" w:hAnsi="Georgia"/>
          <w:sz w:val="24"/>
          <w:szCs w:val="24"/>
        </w:rPr>
        <w:t>Common produce that faces this problem are tomatoes and peppers.</w:t>
      </w:r>
      <w:r>
        <w:rPr>
          <w:rFonts w:ascii="Georgia" w:hAnsi="Georgia"/>
          <w:sz w:val="24"/>
          <w:szCs w:val="24"/>
        </w:rPr>
        <w:t xml:space="preserve"> We won’t be able to save every tomato, but we will find a better home for </w:t>
      </w:r>
      <w:r w:rsidR="004A7B2E">
        <w:rPr>
          <w:rFonts w:ascii="Georgia" w:hAnsi="Georgia"/>
          <w:sz w:val="24"/>
          <w:szCs w:val="24"/>
        </w:rPr>
        <w:t xml:space="preserve">otherwise wasted produce </w:t>
      </w:r>
      <w:r>
        <w:rPr>
          <w:rFonts w:ascii="Georgia" w:hAnsi="Georgia"/>
          <w:sz w:val="24"/>
          <w:szCs w:val="24"/>
        </w:rPr>
        <w:t xml:space="preserve">than the ground. </w:t>
      </w:r>
    </w:p>
    <w:p w:rsidR="00493B77" w:rsidRDefault="00FF1150">
      <w:pPr>
        <w:rPr>
          <w:rFonts w:ascii="Georgia" w:hAnsi="Georgia"/>
          <w:sz w:val="24"/>
          <w:szCs w:val="24"/>
        </w:rPr>
      </w:pPr>
      <w:r w:rsidRPr="00F74A10">
        <w:rPr>
          <w:rFonts w:ascii="Georgia" w:hAnsi="Georgia"/>
          <w:sz w:val="24"/>
          <w:szCs w:val="24"/>
          <w:u w:val="single"/>
        </w:rPr>
        <w:t>The gleaning clause of the contract is brand new this year. There is always the possibility of unexpected problems arising with the system</w:t>
      </w:r>
      <w:r>
        <w:rPr>
          <w:rFonts w:ascii="Georgia" w:hAnsi="Georgia"/>
          <w:sz w:val="24"/>
          <w:szCs w:val="24"/>
        </w:rPr>
        <w:t>.</w:t>
      </w:r>
      <w:r>
        <w:rPr>
          <w:rFonts w:ascii="Georgia" w:hAnsi="Georgia"/>
          <w:sz w:val="24"/>
          <w:szCs w:val="24"/>
        </w:rPr>
        <w:t xml:space="preserve"> If you have excess produce you wish to donate, t</w:t>
      </w:r>
      <w:r w:rsidR="00F74A10">
        <w:rPr>
          <w:rFonts w:ascii="Georgia" w:hAnsi="Georgia"/>
          <w:sz w:val="24"/>
          <w:szCs w:val="24"/>
        </w:rPr>
        <w:t xml:space="preserve">he best times to </w:t>
      </w:r>
      <w:r>
        <w:rPr>
          <w:rFonts w:ascii="Georgia" w:hAnsi="Georgia"/>
          <w:sz w:val="24"/>
          <w:szCs w:val="24"/>
        </w:rPr>
        <w:t>do so are at</w:t>
      </w:r>
      <w:r w:rsidR="00F74A10">
        <w:rPr>
          <w:rFonts w:ascii="Georgia" w:hAnsi="Georgia"/>
          <w:sz w:val="24"/>
          <w:szCs w:val="24"/>
        </w:rPr>
        <w:t xml:space="preserve"> garden are Tuesday and Thursday afternoons during our volunteer hours. Please let us know when you will be on vacation and if we are able to harvest for you while you are away.</w:t>
      </w:r>
      <w:r w:rsidR="00F74A10" w:rsidRPr="00F74A10">
        <w:rPr>
          <w:rFonts w:ascii="Georgia" w:hAnsi="Georgia"/>
          <w:sz w:val="24"/>
          <w:szCs w:val="24"/>
        </w:rPr>
        <w:t xml:space="preserve"> </w:t>
      </w:r>
      <w:r w:rsidR="00493B77">
        <w:rPr>
          <w:rFonts w:ascii="Georgia" w:hAnsi="Georgia"/>
          <w:sz w:val="24"/>
          <w:szCs w:val="24"/>
        </w:rPr>
        <w:t xml:space="preserve">Please be patient with us as we figure out the best balance between reconciling your needs with the mission of the Garden. </w:t>
      </w:r>
    </w:p>
    <w:p w:rsidR="00F74A10" w:rsidRDefault="00F74A10">
      <w:pPr>
        <w:rPr>
          <w:rFonts w:ascii="Georgia" w:hAnsi="Georgia"/>
          <w:sz w:val="24"/>
          <w:szCs w:val="24"/>
        </w:rPr>
      </w:pPr>
    </w:p>
    <w:p w:rsidR="00676620" w:rsidRPr="001F281D" w:rsidRDefault="00676620">
      <w:pPr>
        <w:rPr>
          <w:rFonts w:ascii="Georgia" w:hAnsi="Georgia"/>
          <w:sz w:val="32"/>
          <w:szCs w:val="24"/>
        </w:rPr>
      </w:pPr>
      <w:r w:rsidRPr="001F281D">
        <w:rPr>
          <w:rFonts w:ascii="Georgia" w:hAnsi="Georgia"/>
          <w:b/>
          <w:sz w:val="32"/>
          <w:szCs w:val="24"/>
        </w:rPr>
        <w:t>Composting</w:t>
      </w:r>
    </w:p>
    <w:p w:rsidR="00676620" w:rsidRDefault="00676620">
      <w:pPr>
        <w:rPr>
          <w:rFonts w:ascii="Georgia" w:hAnsi="Georgia"/>
          <w:sz w:val="24"/>
          <w:szCs w:val="24"/>
        </w:rPr>
      </w:pPr>
      <w:r>
        <w:rPr>
          <w:rFonts w:ascii="Georgia" w:hAnsi="Georgia"/>
          <w:sz w:val="24"/>
          <w:szCs w:val="24"/>
        </w:rPr>
        <w:t>The garden has two compost bins located along the river-side fence. They are a three-bin system; the leftmost of each for fresh green</w:t>
      </w:r>
      <w:r w:rsidR="00600D76">
        <w:rPr>
          <w:rFonts w:ascii="Georgia" w:hAnsi="Georgia"/>
          <w:sz w:val="24"/>
          <w:szCs w:val="24"/>
        </w:rPr>
        <w:t>/brown</w:t>
      </w:r>
      <w:r>
        <w:rPr>
          <w:rFonts w:ascii="Georgia" w:hAnsi="Georgia"/>
          <w:sz w:val="24"/>
          <w:szCs w:val="24"/>
        </w:rPr>
        <w:t xml:space="preserve"> matter. The compost moves </w:t>
      </w:r>
      <w:r w:rsidR="00BB0C09">
        <w:rPr>
          <w:rFonts w:ascii="Georgia" w:hAnsi="Georgia"/>
          <w:sz w:val="24"/>
          <w:szCs w:val="24"/>
        </w:rPr>
        <w:t>to the right</w:t>
      </w:r>
      <w:r>
        <w:rPr>
          <w:rFonts w:ascii="Georgia" w:hAnsi="Georgia"/>
          <w:sz w:val="24"/>
          <w:szCs w:val="24"/>
        </w:rPr>
        <w:t xml:space="preserve"> as it ages, with finished compost in the rightmost bin. While this system works, it is by no means perfect. In the past, we have had issues with green matter finding its way into the wrong bins and severe overflow issues. Please discard any excess green matter to the LEFT side of the compost bins in a pile. </w:t>
      </w:r>
    </w:p>
    <w:p w:rsidR="00BB0C09" w:rsidRDefault="00F74A10" w:rsidP="00BB0C09">
      <w:pPr>
        <w:jc w:val="cente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6432" behindDoc="0" locked="0" layoutInCell="1" allowOverlap="1" wp14:anchorId="28D76B79" wp14:editId="6B42BC4C">
                <wp:simplePos x="0" y="0"/>
                <wp:positionH relativeFrom="column">
                  <wp:posOffset>3438525</wp:posOffset>
                </wp:positionH>
                <wp:positionV relativeFrom="paragraph">
                  <wp:posOffset>71755</wp:posOffset>
                </wp:positionV>
                <wp:extent cx="1352550" cy="866775"/>
                <wp:effectExtent l="0" t="0" r="38100" b="28575"/>
                <wp:wrapNone/>
                <wp:docPr id="2" name="U-Turn Arrow 2"/>
                <wp:cNvGraphicFramePr/>
                <a:graphic xmlns:a="http://schemas.openxmlformats.org/drawingml/2006/main">
                  <a:graphicData uri="http://schemas.microsoft.com/office/word/2010/wordprocessingShape">
                    <wps:wsp>
                      <wps:cNvSpPr/>
                      <wps:spPr>
                        <a:xfrm>
                          <a:off x="0" y="0"/>
                          <a:ext cx="1352550" cy="866775"/>
                        </a:xfrm>
                        <a:prstGeom prst="uturnArrow">
                          <a:avLst>
                            <a:gd name="adj1" fmla="val 8517"/>
                            <a:gd name="adj2" fmla="val 25000"/>
                            <a:gd name="adj3" fmla="val 25000"/>
                            <a:gd name="adj4" fmla="val 40453"/>
                            <a:gd name="adj5" fmla="val 75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Turn Arrow 2" o:spid="_x0000_s1026" style="position:absolute;margin-left:270.75pt;margin-top:5.65pt;width:106.5pt;height:68.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35255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" path="m,866775l,350636c,156985,156985,,350636,l822131,v193651,,350636,156985,350636,350636c1172767,378220,1172768,405804,1172768,433388r179782,l1135856,650081,919163,433388r179782,l1098945,350636c1098945,197756,975012,73823,822132,73823r-471496,c197756,73823,73823,197756,73823,350636r,516139l,866775xe" fillcolor="white [3212]" strokecolor="white [3212]" strokeweight="1pt">
                <v:stroke joinstyle="miter"/>
                <v:path arrowok="t" o:connecttype="custom" o:connectlocs="0,866775;0,350636;350636,0;822131,0;1172767,350636;1172768,433388;1352550,433388;1135856,650081;919163,433388;1098945,433388;1098945,350636;822132,73823;350636,73823;73823,350636;73823,866775;0,866775" o:connectangles="0,0,0,0,0,0,0,0,0,0,0,0,0,0,0,0"/>
              </v:shape>
            </w:pict>
          </mc:Fallback>
        </mc:AlternateContent>
      </w:r>
      <w:r>
        <w:rPr>
          <w:rFonts w:ascii="Georgia" w:hAnsi="Georgia"/>
          <w:noProof/>
          <w:sz w:val="24"/>
          <w:szCs w:val="24"/>
        </w:rPr>
        <mc:AlternateContent>
          <mc:Choice Requires="wps">
            <w:drawing>
              <wp:anchor distT="0" distB="0" distL="114300" distR="114300" simplePos="0" relativeHeight="251664384" behindDoc="0" locked="0" layoutInCell="1" allowOverlap="1" wp14:anchorId="511C999F" wp14:editId="513E3F01">
                <wp:simplePos x="0" y="0"/>
                <wp:positionH relativeFrom="column">
                  <wp:posOffset>1285875</wp:posOffset>
                </wp:positionH>
                <wp:positionV relativeFrom="paragraph">
                  <wp:posOffset>71755</wp:posOffset>
                </wp:positionV>
                <wp:extent cx="1352550" cy="866775"/>
                <wp:effectExtent l="0" t="0" r="38100" b="28575"/>
                <wp:wrapNone/>
                <wp:docPr id="1" name="U-Turn Arrow 1"/>
                <wp:cNvGraphicFramePr/>
                <a:graphic xmlns:a="http://schemas.openxmlformats.org/drawingml/2006/main">
                  <a:graphicData uri="http://schemas.microsoft.com/office/word/2010/wordprocessingShape">
                    <wps:wsp>
                      <wps:cNvSpPr/>
                      <wps:spPr>
                        <a:xfrm>
                          <a:off x="0" y="0"/>
                          <a:ext cx="1352550" cy="866775"/>
                        </a:xfrm>
                        <a:prstGeom prst="uturnArrow">
                          <a:avLst>
                            <a:gd name="adj1" fmla="val 8517"/>
                            <a:gd name="adj2" fmla="val 25000"/>
                            <a:gd name="adj3" fmla="val 25000"/>
                            <a:gd name="adj4" fmla="val 40453"/>
                            <a:gd name="adj5" fmla="val 75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Turn Arrow 1" o:spid="_x0000_s1026" style="position:absolute;margin-left:101.25pt;margin-top:5.65pt;width:106.5pt;height:68.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35255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" path="m,866775l,350636c,156985,156985,,350636,l822131,v193651,,350636,156985,350636,350636c1172767,378220,1172768,405804,1172768,433388r179782,l1135856,650081,919163,433388r179782,l1098945,350636c1098945,197756,975012,73823,822132,73823r-471496,c197756,73823,73823,197756,73823,350636r,516139l,866775xe" fillcolor="white [3212]" strokecolor="white [3212]" strokeweight="1pt">
                <v:stroke joinstyle="miter"/>
                <v:path arrowok="t" o:connecttype="custom" o:connectlocs="0,866775;0,350636;350636,0;822131,0;1172767,350636;1172768,433388;1352550,433388;1135856,650081;919163,433388;1098945,433388;1098945,350636;822132,73823;350636,73823;73823,350636;73823,866775;0,866775" o:connectangles="0,0,0,0,0,0,0,0,0,0,0,0,0,0,0,0"/>
              </v:shape>
            </w:pict>
          </mc:Fallback>
        </mc:AlternateContent>
      </w:r>
      <w:r w:rsidR="00600D76" w:rsidRPr="00600D76">
        <w:rPr>
          <w:rFonts w:ascii="Georgia" w:hAnsi="Georgia"/>
          <w:noProof/>
          <w:sz w:val="24"/>
          <w:szCs w:val="24"/>
        </w:rPr>
        <mc:AlternateContent>
          <mc:Choice Requires="wps">
            <w:drawing>
              <wp:anchor distT="0" distB="0" distL="114300" distR="114300" simplePos="0" relativeHeight="251663360" behindDoc="0" locked="0" layoutInCell="1" allowOverlap="1" wp14:anchorId="02205AD0" wp14:editId="2E489B14">
                <wp:simplePos x="0" y="0"/>
                <wp:positionH relativeFrom="column">
                  <wp:posOffset>4133850</wp:posOffset>
                </wp:positionH>
                <wp:positionV relativeFrom="paragraph">
                  <wp:posOffset>1910715</wp:posOffset>
                </wp:positionV>
                <wp:extent cx="1704975" cy="647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47700"/>
                        </a:xfrm>
                        <a:prstGeom prst="rect">
                          <a:avLst/>
                        </a:prstGeom>
                        <a:noFill/>
                        <a:ln w="9525">
                          <a:noFill/>
                          <a:miter lim="800000"/>
                          <a:headEnd/>
                          <a:tailEnd/>
                        </a:ln>
                      </wps:spPr>
                      <wps:txbx>
                        <w:txbxContent>
                          <w:p w:rsidR="00600D76" w:rsidRPr="00600D76" w:rsidRDefault="00600D76" w:rsidP="00600D76">
                            <w:pPr>
                              <w:jc w:val="center"/>
                              <w:rPr>
                                <w:rFonts w:ascii="Georgia" w:hAnsi="Georgia"/>
                                <w:b/>
                                <w:color w:val="FFFFFF" w:themeColor="background1"/>
                                <w:sz w:val="28"/>
                              </w:rPr>
                            </w:pPr>
                            <w:r>
                              <w:rPr>
                                <w:rFonts w:ascii="Georgia" w:hAnsi="Georgia"/>
                                <w:b/>
                                <w:color w:val="FFFFFF" w:themeColor="background1"/>
                                <w:sz w:val="28"/>
                              </w:rPr>
                              <w:t>Finished compost</w:t>
                            </w:r>
                          </w:p>
                          <w:p w:rsidR="00600D76" w:rsidRDefault="00600D76" w:rsidP="00600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50.45pt;width:134.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" filled="f" stroked="f">
                <v:textbox>
                  <w:txbxContent>
                    <w:p w:rsidR="00600D76" w:rsidRPr="00600D76" w:rsidRDefault="00600D76" w:rsidP="00600D76">
                      <w:pPr>
                        <w:jc w:val="center"/>
                        <w:rPr>
                          <w:rFonts w:ascii="Georgia" w:hAnsi="Georgia"/>
                          <w:b/>
                          <w:color w:val="FFFFFF" w:themeColor="background1"/>
                          <w:sz w:val="28"/>
                        </w:rPr>
                      </w:pPr>
                      <w:r>
                        <w:rPr>
                          <w:rFonts w:ascii="Georgia" w:hAnsi="Georgia"/>
                          <w:b/>
                          <w:color w:val="FFFFFF" w:themeColor="background1"/>
                          <w:sz w:val="28"/>
                        </w:rPr>
                        <w:t>Finished compost</w:t>
                      </w:r>
                    </w:p>
                    <w:p w:rsidR="00600D76" w:rsidRDefault="00600D76" w:rsidP="00600D76"/>
                  </w:txbxContent>
                </v:textbox>
              </v:shape>
            </w:pict>
          </mc:Fallback>
        </mc:AlternateContent>
      </w:r>
      <w:r w:rsidR="00600D76" w:rsidRPr="00600D76">
        <w:rPr>
          <w:rFonts w:ascii="Georgia" w:hAnsi="Georgia"/>
          <w:noProof/>
          <w:sz w:val="24"/>
          <w:szCs w:val="24"/>
        </w:rPr>
        <mc:AlternateContent>
          <mc:Choice Requires="wps">
            <w:drawing>
              <wp:anchor distT="0" distB="0" distL="114300" distR="114300" simplePos="0" relativeHeight="251659264" behindDoc="0" locked="0" layoutInCell="1" allowOverlap="1" wp14:anchorId="4FD83CC9" wp14:editId="35A0CD54">
                <wp:simplePos x="0" y="0"/>
                <wp:positionH relativeFrom="column">
                  <wp:posOffset>38100</wp:posOffset>
                </wp:positionH>
                <wp:positionV relativeFrom="paragraph">
                  <wp:posOffset>1891665</wp:posOffset>
                </wp:positionV>
                <wp:extent cx="170497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47700"/>
                        </a:xfrm>
                        <a:prstGeom prst="rect">
                          <a:avLst/>
                        </a:prstGeom>
                        <a:noFill/>
                        <a:ln w="9525">
                          <a:noFill/>
                          <a:miter lim="800000"/>
                          <a:headEnd/>
                          <a:tailEnd/>
                        </a:ln>
                      </wps:spPr>
                      <wps:txbx>
                        <w:txbxContent>
                          <w:p w:rsidR="00600D76" w:rsidRPr="00600D76" w:rsidRDefault="00600D76" w:rsidP="00600D76">
                            <w:pPr>
                              <w:jc w:val="center"/>
                              <w:rPr>
                                <w:rFonts w:ascii="Georgia" w:hAnsi="Georgia"/>
                                <w:b/>
                                <w:color w:val="FFFFFF" w:themeColor="background1"/>
                                <w:sz w:val="28"/>
                              </w:rPr>
                            </w:pPr>
                            <w:r>
                              <w:rPr>
                                <w:rFonts w:ascii="Georgia" w:hAnsi="Georgia"/>
                                <w:b/>
                                <w:color w:val="FFFFFF" w:themeColor="background1"/>
                                <w:sz w:val="28"/>
                              </w:rPr>
                              <w:t>New           matter</w:t>
                            </w:r>
                          </w:p>
                          <w:p w:rsidR="00600D76" w:rsidRDefault="00600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48.95pt;width:134.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" filled="f" stroked="f">
                <v:textbox>
                  <w:txbxContent>
                    <w:p w:rsidR="00600D76" w:rsidRPr="00600D76" w:rsidRDefault="00600D76" w:rsidP="00600D76">
                      <w:pPr>
                        <w:jc w:val="center"/>
                        <w:rPr>
                          <w:rFonts w:ascii="Georgia" w:hAnsi="Georgia"/>
                          <w:b/>
                          <w:color w:val="FFFFFF" w:themeColor="background1"/>
                          <w:sz w:val="28"/>
                        </w:rPr>
                      </w:pPr>
                      <w:r>
                        <w:rPr>
                          <w:rFonts w:ascii="Georgia" w:hAnsi="Georgia"/>
                          <w:b/>
                          <w:color w:val="FFFFFF" w:themeColor="background1"/>
                          <w:sz w:val="28"/>
                        </w:rPr>
                        <w:t>New           matter</w:t>
                      </w:r>
                    </w:p>
                    <w:p w:rsidR="00600D76" w:rsidRDefault="00600D76"/>
                  </w:txbxContent>
                </v:textbox>
              </v:shape>
            </w:pict>
          </mc:Fallback>
        </mc:AlternateContent>
      </w:r>
      <w:r w:rsidR="00600D76" w:rsidRPr="00600D76">
        <w:rPr>
          <w:rFonts w:ascii="Georgia" w:hAnsi="Georgia"/>
          <w:noProof/>
          <w:sz w:val="24"/>
          <w:szCs w:val="24"/>
        </w:rPr>
        <mc:AlternateContent>
          <mc:Choice Requires="wps">
            <w:drawing>
              <wp:anchor distT="0" distB="0" distL="114300" distR="114300" simplePos="0" relativeHeight="251661312" behindDoc="0" locked="0" layoutInCell="1" allowOverlap="1" wp14:anchorId="74F1CEFA" wp14:editId="7B9E4740">
                <wp:simplePos x="0" y="0"/>
                <wp:positionH relativeFrom="column">
                  <wp:posOffset>2124075</wp:posOffset>
                </wp:positionH>
                <wp:positionV relativeFrom="paragraph">
                  <wp:posOffset>1891665</wp:posOffset>
                </wp:positionV>
                <wp:extent cx="1704975" cy="647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47700"/>
                        </a:xfrm>
                        <a:prstGeom prst="rect">
                          <a:avLst/>
                        </a:prstGeom>
                        <a:noFill/>
                        <a:ln w="9525">
                          <a:noFill/>
                          <a:miter lim="800000"/>
                          <a:headEnd/>
                          <a:tailEnd/>
                        </a:ln>
                      </wps:spPr>
                      <wps:txbx>
                        <w:txbxContent>
                          <w:p w:rsidR="00600D76" w:rsidRPr="00600D76" w:rsidRDefault="00600D76" w:rsidP="00600D76">
                            <w:pPr>
                              <w:jc w:val="center"/>
                              <w:rPr>
                                <w:rFonts w:ascii="Georgia" w:hAnsi="Georgia"/>
                                <w:b/>
                                <w:color w:val="FFFFFF" w:themeColor="background1"/>
                                <w:sz w:val="28"/>
                              </w:rPr>
                            </w:pPr>
                            <w:r>
                              <w:rPr>
                                <w:rFonts w:ascii="Georgia" w:hAnsi="Georgia"/>
                                <w:b/>
                                <w:color w:val="FFFFFF" w:themeColor="background1"/>
                                <w:sz w:val="28"/>
                              </w:rPr>
                              <w:t>Decomposed matter</w:t>
                            </w:r>
                          </w:p>
                          <w:p w:rsidR="00600D76" w:rsidRDefault="00600D76" w:rsidP="00600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7.25pt;margin-top:148.95pt;width:134.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" filled="f" stroked="f">
                <v:textbox>
                  <w:txbxContent>
                    <w:p w:rsidR="00600D76" w:rsidRPr="00600D76" w:rsidRDefault="00600D76" w:rsidP="00600D76">
                      <w:pPr>
                        <w:jc w:val="center"/>
                        <w:rPr>
                          <w:rFonts w:ascii="Georgia" w:hAnsi="Georgia"/>
                          <w:b/>
                          <w:color w:val="FFFFFF" w:themeColor="background1"/>
                          <w:sz w:val="28"/>
                        </w:rPr>
                      </w:pPr>
                      <w:r>
                        <w:rPr>
                          <w:rFonts w:ascii="Georgia" w:hAnsi="Georgia"/>
                          <w:b/>
                          <w:color w:val="FFFFFF" w:themeColor="background1"/>
                          <w:sz w:val="28"/>
                        </w:rPr>
                        <w:t>Decomposed matter</w:t>
                      </w:r>
                    </w:p>
                    <w:p w:rsidR="00600D76" w:rsidRDefault="00600D76" w:rsidP="00600D76"/>
                  </w:txbxContent>
                </v:textbox>
              </v:shape>
            </w:pict>
          </mc:Fallback>
        </mc:AlternateContent>
      </w:r>
      <w:r w:rsidR="004A7B2E">
        <w:rPr>
          <w:rFonts w:ascii="Georgia" w:hAnsi="Georgia"/>
          <w:noProof/>
          <w:sz w:val="24"/>
          <w:szCs w:val="24"/>
        </w:rPr>
        <w:drawing>
          <wp:inline distT="0" distB="0" distL="0" distR="0" wp14:anchorId="36211530" wp14:editId="2E369DD1">
            <wp:extent cx="5867400" cy="2819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130_composting_4_xlg.jpg"/>
                    <pic:cNvPicPr/>
                  </pic:nvPicPr>
                  <pic:blipFill rotWithShape="1">
                    <a:blip r:embed="rId12">
                      <a:extLst>
                        <a:ext uri="{28A0092B-C50C-407E-A947-70E740481C1C}">
                          <a14:useLocalDpi xmlns:a14="http://schemas.microsoft.com/office/drawing/2010/main" val="0"/>
                        </a:ext>
                      </a:extLst>
                    </a:blip>
                    <a:srcRect t="9474" b="12631"/>
                    <a:stretch/>
                  </pic:blipFill>
                  <pic:spPr bwMode="auto">
                    <a:xfrm>
                      <a:off x="0" y="0"/>
                      <a:ext cx="5867400" cy="2819400"/>
                    </a:xfrm>
                    <a:prstGeom prst="rect">
                      <a:avLst/>
                    </a:prstGeom>
                    <a:ln>
                      <a:noFill/>
                    </a:ln>
                    <a:extLst>
                      <a:ext uri="{53640926-AAD7-44D8-BBD7-CCE9431645EC}">
                        <a14:shadowObscured xmlns:a14="http://schemas.microsoft.com/office/drawing/2010/main"/>
                      </a:ext>
                    </a:extLst>
                  </pic:spPr>
                </pic:pic>
              </a:graphicData>
            </a:graphic>
          </wp:inline>
        </w:drawing>
      </w:r>
    </w:p>
    <w:p w:rsidR="00493B77" w:rsidRDefault="00493B77">
      <w:pPr>
        <w:rPr>
          <w:rFonts w:ascii="Georgia" w:hAnsi="Georgia"/>
          <w:sz w:val="24"/>
          <w:szCs w:val="24"/>
        </w:rPr>
      </w:pPr>
      <w:r>
        <w:rPr>
          <w:rFonts w:ascii="Georgia" w:hAnsi="Georgia"/>
          <w:sz w:val="24"/>
          <w:szCs w:val="24"/>
        </w:rPr>
        <w:lastRenderedPageBreak/>
        <w:t xml:space="preserve">If at all possible, </w:t>
      </w:r>
      <w:r w:rsidRPr="00493B77">
        <w:rPr>
          <w:rFonts w:ascii="Georgia" w:hAnsi="Georgia"/>
          <w:sz w:val="24"/>
          <w:szCs w:val="24"/>
        </w:rPr>
        <w:t>please</w:t>
      </w:r>
      <w:r w:rsidRPr="00493B77">
        <w:rPr>
          <w:rFonts w:ascii="Georgia" w:hAnsi="Georgia"/>
          <w:b/>
          <w:sz w:val="24"/>
          <w:szCs w:val="24"/>
        </w:rPr>
        <w:t xml:space="preserve"> tear/shred</w:t>
      </w:r>
      <w:r>
        <w:rPr>
          <w:rFonts w:ascii="Georgia" w:hAnsi="Georgia"/>
          <w:b/>
          <w:sz w:val="24"/>
          <w:szCs w:val="24"/>
        </w:rPr>
        <w:t>/chop</w:t>
      </w:r>
      <w:r w:rsidRPr="00493B77">
        <w:rPr>
          <w:rFonts w:ascii="Georgia" w:hAnsi="Georgia"/>
          <w:b/>
          <w:sz w:val="24"/>
          <w:szCs w:val="24"/>
        </w:rPr>
        <w:t xml:space="preserve"> compostable materials </w:t>
      </w:r>
      <w:r w:rsidRPr="00493B77">
        <w:rPr>
          <w:rFonts w:ascii="Georgia" w:hAnsi="Georgia"/>
          <w:b/>
          <w:sz w:val="24"/>
          <w:szCs w:val="24"/>
          <w:u w:val="single"/>
        </w:rPr>
        <w:t>before</w:t>
      </w:r>
      <w:r w:rsidRPr="00493B77">
        <w:rPr>
          <w:rFonts w:ascii="Georgia" w:hAnsi="Georgia"/>
          <w:b/>
          <w:sz w:val="24"/>
          <w:szCs w:val="24"/>
        </w:rPr>
        <w:t xml:space="preserve"> placing in bins</w:t>
      </w:r>
      <w:r>
        <w:rPr>
          <w:rFonts w:ascii="Georgia" w:hAnsi="Georgia"/>
          <w:sz w:val="24"/>
          <w:szCs w:val="24"/>
        </w:rPr>
        <w:t>. Smaller pieces will decompose faster and reduce the amount of time fro</w:t>
      </w:r>
      <w:r w:rsidR="00BB0C09">
        <w:rPr>
          <w:rFonts w:ascii="Georgia" w:hAnsi="Georgia"/>
          <w:sz w:val="24"/>
          <w:szCs w:val="24"/>
        </w:rPr>
        <w:t>m trimming to finished compost.</w:t>
      </w:r>
    </w:p>
    <w:p w:rsidR="00676620" w:rsidRDefault="00676620">
      <w:pPr>
        <w:rPr>
          <w:rFonts w:ascii="Georgia" w:hAnsi="Georgia"/>
          <w:sz w:val="24"/>
          <w:szCs w:val="24"/>
        </w:rPr>
      </w:pPr>
      <w:r>
        <w:rPr>
          <w:rFonts w:ascii="Georgia" w:hAnsi="Georgia"/>
          <w:sz w:val="24"/>
          <w:szCs w:val="24"/>
        </w:rPr>
        <w:t xml:space="preserve">Although controversial, we compost our weeds with </w:t>
      </w:r>
      <w:r w:rsidR="00493B77">
        <w:rPr>
          <w:rFonts w:ascii="Georgia" w:hAnsi="Georgia"/>
          <w:sz w:val="24"/>
          <w:szCs w:val="24"/>
        </w:rPr>
        <w:t>our garden trimmings</w:t>
      </w:r>
      <w:r>
        <w:rPr>
          <w:rFonts w:ascii="Georgia" w:hAnsi="Georgia"/>
          <w:sz w:val="24"/>
          <w:szCs w:val="24"/>
        </w:rPr>
        <w:t xml:space="preserve">. We will continue to do so until better practical methods are put into place. </w:t>
      </w:r>
    </w:p>
    <w:p w:rsidR="00BB0C09" w:rsidRDefault="00BB0C09">
      <w:pPr>
        <w:rPr>
          <w:rFonts w:ascii="Georgia" w:hAnsi="Georgia"/>
          <w:sz w:val="24"/>
          <w:szCs w:val="24"/>
        </w:rPr>
      </w:pPr>
    </w:p>
    <w:p w:rsidR="004A7B2E" w:rsidRDefault="004A7B2E">
      <w:pPr>
        <w:rPr>
          <w:rFonts w:ascii="Georgia" w:hAnsi="Georgia"/>
          <w:b/>
          <w:sz w:val="24"/>
          <w:szCs w:val="24"/>
        </w:rPr>
      </w:pPr>
    </w:p>
    <w:p w:rsidR="00BB0C09" w:rsidRPr="001F281D" w:rsidRDefault="00BB0C09">
      <w:pPr>
        <w:rPr>
          <w:rFonts w:ascii="Georgia" w:hAnsi="Georgia"/>
          <w:b/>
          <w:sz w:val="32"/>
          <w:szCs w:val="24"/>
        </w:rPr>
      </w:pPr>
      <w:r w:rsidRPr="001F281D">
        <w:rPr>
          <w:rFonts w:ascii="Georgia" w:hAnsi="Georgia"/>
          <w:b/>
          <w:sz w:val="32"/>
          <w:szCs w:val="24"/>
        </w:rPr>
        <w:t>Your Suggestions</w:t>
      </w:r>
      <w:r w:rsidR="00442E68" w:rsidRPr="001F281D">
        <w:rPr>
          <w:rFonts w:ascii="Georgia" w:hAnsi="Georgia"/>
          <w:b/>
          <w:sz w:val="32"/>
          <w:szCs w:val="24"/>
        </w:rPr>
        <w:t xml:space="preserve"> &amp; Feedback</w:t>
      </w:r>
      <w:r w:rsidRPr="001F281D">
        <w:rPr>
          <w:rFonts w:ascii="Georgia" w:hAnsi="Georgia"/>
          <w:b/>
          <w:sz w:val="32"/>
          <w:szCs w:val="24"/>
        </w:rPr>
        <w:t xml:space="preserve">! </w:t>
      </w:r>
    </w:p>
    <w:p w:rsidR="00BB0C09" w:rsidRPr="00BB0C09" w:rsidRDefault="00BB0C09">
      <w:pPr>
        <w:rPr>
          <w:rFonts w:ascii="Georgia" w:hAnsi="Georgia"/>
          <w:sz w:val="24"/>
          <w:szCs w:val="24"/>
        </w:rPr>
      </w:pPr>
      <w:r>
        <w:rPr>
          <w:rFonts w:ascii="Georgia" w:hAnsi="Georgia"/>
          <w:sz w:val="24"/>
          <w:szCs w:val="24"/>
        </w:rPr>
        <w:t xml:space="preserve">The LCG staff is always open to new ideas about how we can do better each and every year. </w:t>
      </w:r>
      <w:r w:rsidR="00442E68">
        <w:rPr>
          <w:rFonts w:ascii="Georgia" w:hAnsi="Georgia"/>
          <w:sz w:val="24"/>
          <w:szCs w:val="24"/>
        </w:rPr>
        <w:t xml:space="preserve">At the end of the season, you will have the option to take a survey about your experience with us and offer any feedback. </w:t>
      </w:r>
      <w:r>
        <w:rPr>
          <w:rFonts w:ascii="Georgia" w:hAnsi="Georgia"/>
          <w:sz w:val="24"/>
          <w:szCs w:val="24"/>
        </w:rPr>
        <w:t xml:space="preserve">Please contact us if you have any suggestions, concerns, or things we may be missing! </w:t>
      </w:r>
    </w:p>
    <w:p w:rsidR="00BB0C09" w:rsidRDefault="00BB0C09">
      <w:pPr>
        <w:rPr>
          <w:rFonts w:ascii="Georgia" w:hAnsi="Georgia"/>
          <w:sz w:val="24"/>
          <w:szCs w:val="24"/>
        </w:rPr>
      </w:pPr>
    </w:p>
    <w:p w:rsidR="00BB0C09" w:rsidRPr="00676620" w:rsidRDefault="00BB0C09">
      <w:pPr>
        <w:rPr>
          <w:rFonts w:ascii="Georgia" w:hAnsi="Georgia"/>
          <w:sz w:val="24"/>
          <w:szCs w:val="24"/>
        </w:rPr>
      </w:pPr>
    </w:p>
    <w:sectPr w:rsidR="00BB0C09" w:rsidRPr="0067662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00" w:rsidRDefault="00741300" w:rsidP="00D95978">
      <w:pPr>
        <w:spacing w:after="0" w:line="240" w:lineRule="auto"/>
      </w:pPr>
      <w:r>
        <w:separator/>
      </w:r>
    </w:p>
  </w:endnote>
  <w:endnote w:type="continuationSeparator" w:id="0">
    <w:p w:rsidR="00741300" w:rsidRDefault="00741300" w:rsidP="00D9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626883"/>
      <w:docPartObj>
        <w:docPartGallery w:val="Page Numbers (Bottom of Page)"/>
        <w:docPartUnique/>
      </w:docPartObj>
    </w:sdtPr>
    <w:sdtEndPr>
      <w:rPr>
        <w:noProof/>
      </w:rPr>
    </w:sdtEndPr>
    <w:sdtContent>
      <w:p w:rsidR="00BB0C09" w:rsidRDefault="00BB0C09">
        <w:pPr>
          <w:pStyle w:val="Footer"/>
          <w:jc w:val="right"/>
        </w:pPr>
        <w:r>
          <w:fldChar w:fldCharType="begin"/>
        </w:r>
        <w:r>
          <w:instrText xml:space="preserve"> PAGE   \* MERGEFORMAT </w:instrText>
        </w:r>
        <w:r>
          <w:fldChar w:fldCharType="separate"/>
        </w:r>
        <w:r w:rsidR="001F281D">
          <w:rPr>
            <w:noProof/>
          </w:rPr>
          <w:t>2</w:t>
        </w:r>
        <w:r>
          <w:rPr>
            <w:noProof/>
          </w:rPr>
          <w:fldChar w:fldCharType="end"/>
        </w:r>
      </w:p>
    </w:sdtContent>
  </w:sdt>
  <w:p w:rsidR="00BB0C09" w:rsidRDefault="00BB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00" w:rsidRDefault="00741300" w:rsidP="00D95978">
      <w:pPr>
        <w:spacing w:after="0" w:line="240" w:lineRule="auto"/>
      </w:pPr>
      <w:r>
        <w:separator/>
      </w:r>
    </w:p>
  </w:footnote>
  <w:footnote w:type="continuationSeparator" w:id="0">
    <w:p w:rsidR="00741300" w:rsidRDefault="00741300" w:rsidP="00D95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78" w:rsidRPr="00D95978" w:rsidRDefault="00D95978" w:rsidP="00D95978">
    <w:pPr>
      <w:pStyle w:val="Header"/>
      <w:jc w:val="center"/>
      <w:rPr>
        <w:rFonts w:ascii="Georgia" w:hAnsi="Georgia"/>
        <w:sz w:val="36"/>
      </w:rPr>
    </w:pPr>
    <w:r>
      <w:rPr>
        <w:rFonts w:ascii="Georgia" w:hAnsi="Georgia"/>
        <w:sz w:val="36"/>
      </w:rPr>
      <w:t>Important Information for Plot Renters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C0D"/>
    <w:multiLevelType w:val="hybridMultilevel"/>
    <w:tmpl w:val="B66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43216"/>
    <w:multiLevelType w:val="hybridMultilevel"/>
    <w:tmpl w:val="5ADC0F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78"/>
    <w:rsid w:val="0015084E"/>
    <w:rsid w:val="001F281D"/>
    <w:rsid w:val="00251B3F"/>
    <w:rsid w:val="00361D4A"/>
    <w:rsid w:val="003B7784"/>
    <w:rsid w:val="00442E68"/>
    <w:rsid w:val="00493B77"/>
    <w:rsid w:val="004A7B2E"/>
    <w:rsid w:val="004D4D6D"/>
    <w:rsid w:val="00600D76"/>
    <w:rsid w:val="00676620"/>
    <w:rsid w:val="00741300"/>
    <w:rsid w:val="008A06BA"/>
    <w:rsid w:val="0098007E"/>
    <w:rsid w:val="00BB0C09"/>
    <w:rsid w:val="00D95978"/>
    <w:rsid w:val="00F71033"/>
    <w:rsid w:val="00F74A10"/>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78"/>
  </w:style>
  <w:style w:type="paragraph" w:styleId="Footer">
    <w:name w:val="footer"/>
    <w:basedOn w:val="Normal"/>
    <w:link w:val="FooterChar"/>
    <w:uiPriority w:val="99"/>
    <w:unhideWhenUsed/>
    <w:rsid w:val="00D9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78"/>
  </w:style>
  <w:style w:type="paragraph" w:styleId="ListParagraph">
    <w:name w:val="List Paragraph"/>
    <w:basedOn w:val="Normal"/>
    <w:uiPriority w:val="34"/>
    <w:qFormat/>
    <w:rsid w:val="008A06BA"/>
    <w:pPr>
      <w:ind w:left="720"/>
      <w:contextualSpacing/>
    </w:pPr>
  </w:style>
  <w:style w:type="paragraph" w:styleId="BalloonText">
    <w:name w:val="Balloon Text"/>
    <w:basedOn w:val="Normal"/>
    <w:link w:val="BalloonTextChar"/>
    <w:uiPriority w:val="99"/>
    <w:semiHidden/>
    <w:unhideWhenUsed/>
    <w:rsid w:val="0098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78"/>
  </w:style>
  <w:style w:type="paragraph" w:styleId="Footer">
    <w:name w:val="footer"/>
    <w:basedOn w:val="Normal"/>
    <w:link w:val="FooterChar"/>
    <w:uiPriority w:val="99"/>
    <w:unhideWhenUsed/>
    <w:rsid w:val="00D9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978"/>
  </w:style>
  <w:style w:type="paragraph" w:styleId="ListParagraph">
    <w:name w:val="List Paragraph"/>
    <w:basedOn w:val="Normal"/>
    <w:uiPriority w:val="34"/>
    <w:qFormat/>
    <w:rsid w:val="008A06BA"/>
    <w:pPr>
      <w:ind w:left="720"/>
      <w:contextualSpacing/>
    </w:pPr>
  </w:style>
  <w:style w:type="paragraph" w:styleId="BalloonText">
    <w:name w:val="Balloon Text"/>
    <w:basedOn w:val="Normal"/>
    <w:link w:val="BalloonTextChar"/>
    <w:uiPriority w:val="99"/>
    <w:semiHidden/>
    <w:unhideWhenUsed/>
    <w:rsid w:val="0098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A8E6-8AB1-47E3-B180-0A2C30CD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Varner</dc:creator>
  <cp:keywords/>
  <dc:description/>
  <cp:lastModifiedBy>Matthew J. Varner</cp:lastModifiedBy>
  <cp:revision>5</cp:revision>
  <dcterms:created xsi:type="dcterms:W3CDTF">2016-04-13T19:05:00Z</dcterms:created>
  <dcterms:modified xsi:type="dcterms:W3CDTF">2016-04-22T14:04:00Z</dcterms:modified>
</cp:coreProperties>
</file>